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944"/>
        <w:gridCol w:w="1510"/>
        <w:gridCol w:w="1088"/>
        <w:gridCol w:w="1784"/>
        <w:gridCol w:w="2854"/>
      </w:tblGrid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484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領域</w:t>
            </w:r>
            <w:r>
              <w:rPr>
                <w:rFonts w:ascii="細明體" w:eastAsia="細明體" w:hint="eastAsia"/>
                <w:sz w:val="24"/>
              </w:rPr>
              <w:t>/</w:t>
            </w:r>
            <w:r>
              <w:rPr>
                <w:sz w:val="24"/>
              </w:rPr>
              <w:t>科目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公開授課教師</w:t>
            </w:r>
          </w:p>
        </w:tc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1"/>
        </w:trPr>
        <w:tc>
          <w:tcPr>
            <w:tcW w:w="2052" w:type="dxa"/>
            <w:gridSpan w:val="2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7" w:lineRule="exact"/>
              <w:ind w:left="544"/>
              <w:rPr>
                <w:sz w:val="24"/>
              </w:rPr>
            </w:pPr>
            <w:r>
              <w:rPr>
                <w:sz w:val="24"/>
              </w:rPr>
              <w:t>實施年級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7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單元名稱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9"/>
        </w:trPr>
        <w:tc>
          <w:tcPr>
            <w:tcW w:w="2052" w:type="dxa"/>
            <w:gridSpan w:val="2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1"/>
              <w:ind w:left="544"/>
              <w:rPr>
                <w:sz w:val="24"/>
              </w:rPr>
            </w:pPr>
            <w:r>
              <w:rPr>
                <w:sz w:val="24"/>
              </w:rPr>
              <w:t>學習目標</w:t>
            </w:r>
          </w:p>
        </w:tc>
        <w:tc>
          <w:tcPr>
            <w:tcW w:w="7236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2"/>
              <w:ind w:left="544"/>
              <w:rPr>
                <w:sz w:val="24"/>
              </w:rPr>
            </w:pPr>
            <w:r>
              <w:rPr>
                <w:sz w:val="24"/>
              </w:rPr>
              <w:t>核心素養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09"/>
        </w:trPr>
        <w:tc>
          <w:tcPr>
            <w:tcW w:w="2052" w:type="dxa"/>
            <w:gridSpan w:val="2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sz w:val="24"/>
              </w:rPr>
            </w:pPr>
          </w:p>
          <w:p w:rsidR="00B97030" w:rsidRDefault="00B97030" w:rsidP="00657E36">
            <w:pPr>
              <w:pStyle w:val="TableParagraph"/>
              <w:spacing w:before="13"/>
              <w:rPr>
                <w:sz w:val="15"/>
              </w:rPr>
            </w:pPr>
          </w:p>
          <w:p w:rsidR="00B97030" w:rsidRDefault="00B97030" w:rsidP="00657E36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學習重點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91"/>
              <w:ind w:left="278"/>
              <w:rPr>
                <w:sz w:val="24"/>
              </w:rPr>
            </w:pPr>
            <w:r>
              <w:rPr>
                <w:sz w:val="24"/>
              </w:rPr>
              <w:t>學習內容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711"/>
        </w:trPr>
        <w:tc>
          <w:tcPr>
            <w:tcW w:w="2052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84"/>
              <w:ind w:left="278"/>
              <w:rPr>
                <w:sz w:val="24"/>
              </w:rPr>
            </w:pPr>
            <w:r>
              <w:rPr>
                <w:sz w:val="24"/>
              </w:rPr>
              <w:t>學習表現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議題融入</w:t>
            </w:r>
          </w:p>
        </w:tc>
        <w:tc>
          <w:tcPr>
            <w:tcW w:w="7236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424"/>
              <w:rPr>
                <w:sz w:val="24"/>
              </w:rPr>
            </w:pPr>
            <w:r>
              <w:rPr>
                <w:sz w:val="24"/>
              </w:rPr>
              <w:t>跨領域連結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教材來源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2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8" w:lineRule="exact"/>
              <w:ind w:left="244"/>
              <w:rPr>
                <w:sz w:val="24"/>
              </w:rPr>
            </w:pPr>
            <w:r>
              <w:rPr>
                <w:sz w:val="24"/>
              </w:rPr>
              <w:t>教學設備</w:t>
            </w:r>
            <w:r>
              <w:rPr>
                <w:rFonts w:ascii="細明體" w:eastAsia="細明體" w:hint="eastAsia"/>
                <w:sz w:val="24"/>
              </w:rPr>
              <w:t>/</w:t>
            </w:r>
            <w:r>
              <w:rPr>
                <w:sz w:val="24"/>
              </w:rPr>
              <w:t>資源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t>參考資料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108" w:type="dxa"/>
            <w:tcBorders>
              <w:bottom w:val="single" w:sz="4" w:space="0" w:color="000000"/>
              <w:right w:val="nil"/>
            </w:tcBorders>
            <w:shd w:val="clear" w:color="auto" w:fill="D6E3BC"/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80" w:type="dxa"/>
            <w:gridSpan w:val="5"/>
            <w:tcBorders>
              <w:left w:val="nil"/>
              <w:bottom w:val="single" w:sz="4" w:space="0" w:color="000000"/>
            </w:tcBorders>
            <w:shd w:val="clear" w:color="auto" w:fill="D6E3BC"/>
          </w:tcPr>
          <w:p w:rsidR="00B97030" w:rsidRDefault="00B97030" w:rsidP="00657E36">
            <w:pPr>
              <w:pStyle w:val="TableParagraph"/>
              <w:spacing w:before="11" w:line="328" w:lineRule="exact"/>
              <w:ind w:left="3204" w:right="3285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教學活動內容與實施方式</w:t>
            </w:r>
          </w:p>
        </w:tc>
      </w:tr>
      <w:tr w:rsidR="00B97030" w:rsidTr="00657E36">
        <w:trPr>
          <w:trHeight w:val="2159"/>
        </w:trPr>
        <w:tc>
          <w:tcPr>
            <w:tcW w:w="9288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一、準備活動</w:t>
            </w: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pacing w:val="-3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二、發展活動</w:t>
            </w:r>
          </w:p>
          <w:p w:rsidR="00B97030" w:rsidRDefault="00B97030" w:rsidP="00657E36">
            <w:pPr>
              <w:pStyle w:val="TableParagraph"/>
              <w:spacing w:before="11" w:line="516" w:lineRule="auto"/>
              <w:ind w:left="107" w:right="7718"/>
              <w:rPr>
                <w:sz w:val="24"/>
                <w:lang w:eastAsia="zh-TW"/>
              </w:rPr>
            </w:pP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三、綜合活動</w:t>
            </w: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</w:p>
          <w:p w:rsidR="00B97030" w:rsidRDefault="00B97030" w:rsidP="00657E36">
            <w:pPr>
              <w:pStyle w:val="TableParagraph"/>
              <w:spacing w:line="332" w:lineRule="exact"/>
              <w:ind w:left="107"/>
              <w:rPr>
                <w:sz w:val="24"/>
              </w:rPr>
            </w:pPr>
          </w:p>
        </w:tc>
      </w:tr>
      <w:tr w:rsidR="00B97030" w:rsidTr="00657E36">
        <w:trPr>
          <w:trHeight w:val="359"/>
        </w:trPr>
        <w:tc>
          <w:tcPr>
            <w:tcW w:w="2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2" w:line="328" w:lineRule="exact"/>
              <w:ind w:left="544"/>
              <w:rPr>
                <w:sz w:val="24"/>
              </w:rPr>
            </w:pPr>
            <w:r>
              <w:rPr>
                <w:sz w:val="24"/>
              </w:rPr>
              <w:lastRenderedPageBreak/>
              <w:t>評量方式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7030" w:rsidTr="00657E36">
        <w:trPr>
          <w:trHeight w:val="361"/>
        </w:trPr>
        <w:tc>
          <w:tcPr>
            <w:tcW w:w="205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97030" w:rsidRDefault="00B97030" w:rsidP="00657E36">
            <w:pPr>
              <w:pStyle w:val="TableParagraph"/>
              <w:spacing w:before="14" w:line="328" w:lineRule="exact"/>
              <w:ind w:left="764" w:right="753"/>
              <w:jc w:val="center"/>
              <w:rPr>
                <w:sz w:val="24"/>
              </w:rPr>
            </w:pPr>
            <w:r>
              <w:rPr>
                <w:sz w:val="24"/>
              </w:rPr>
              <w:t>附錄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  <w:p w:rsidR="00B97030" w:rsidRDefault="00B97030" w:rsidP="00657E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05CE7" w:rsidRDefault="00905CE7"/>
    <w:sectPr w:rsidR="00905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30"/>
    <w:rsid w:val="00905CE7"/>
    <w:rsid w:val="00911848"/>
    <w:rsid w:val="00B9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7A6F1B-0B84-403D-8080-4F410951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7030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03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2</cp:revision>
  <dcterms:created xsi:type="dcterms:W3CDTF">2022-09-29T08:16:00Z</dcterms:created>
  <dcterms:modified xsi:type="dcterms:W3CDTF">2022-09-29T08:16:00Z</dcterms:modified>
</cp:coreProperties>
</file>